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56"/>
          <w:szCs w:val="56"/>
        </w:rPr>
      </w:pPr>
      <w:bookmarkStart w:colFirst="0" w:colLast="0" w:name="_gjdgxs" w:id="0"/>
      <w:bookmarkEnd w:id="0"/>
      <w:r w:rsidDel="00000000" w:rsidR="00000000" w:rsidRPr="00000000">
        <w:rPr>
          <w:sz w:val="56"/>
          <w:szCs w:val="56"/>
          <w:rtl w:val="0"/>
        </w:rPr>
        <w:t xml:space="preserve">Kulturföreningen Kolonins verksamhet 2020</w:t>
      </w:r>
    </w:p>
    <w:bookmarkStart w:colFirst="0" w:colLast="0" w:name="30j0zll" w:id="1"/>
    <w:bookmarkEnd w:id="1"/>
    <w:p w:rsidR="00000000" w:rsidDel="00000000" w:rsidP="00000000" w:rsidRDefault="00000000" w:rsidRPr="00000000" w14:paraId="00000002">
      <w:pPr>
        <w:rPr/>
      </w:pPr>
      <w:r w:rsidDel="00000000" w:rsidR="00000000" w:rsidRPr="00000000">
        <w:rPr>
          <w:rtl w:val="0"/>
        </w:rPr>
        <w:t xml:space="preserve">Kolonin är en fristående, politiskt och religiöst obunden förening som startades 2016. Föreningen skall verka för ett mångsidigt konst- och kulturliv i Arvika med omnejd. De huvudsakliga verksamhetsområdena är: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att skapa möjligheter för enskilda eller grupper av kulturarbetare att arbeta i gemensamma lokaler</w:t>
      </w:r>
    </w:p>
    <w:p w:rsidR="00000000" w:rsidDel="00000000" w:rsidP="00000000" w:rsidRDefault="00000000" w:rsidRPr="00000000" w14:paraId="00000005">
      <w:pPr>
        <w:rPr/>
      </w:pPr>
      <w:r w:rsidDel="00000000" w:rsidR="00000000" w:rsidRPr="00000000">
        <w:rPr>
          <w:rtl w:val="0"/>
        </w:rPr>
        <w:t xml:space="preserve">- att initiera och organisera kulturarrangemang för medlemmar och allmänhet </w:t>
      </w:r>
    </w:p>
    <w:p w:rsidR="00000000" w:rsidDel="00000000" w:rsidP="00000000" w:rsidRDefault="00000000" w:rsidRPr="00000000" w14:paraId="00000006">
      <w:pPr>
        <w:rPr/>
      </w:pPr>
      <w:r w:rsidDel="00000000" w:rsidR="00000000" w:rsidRPr="00000000">
        <w:rPr>
          <w:rtl w:val="0"/>
        </w:rPr>
        <w:t xml:space="preserve">- att driva projekt och utåtriktad verksamhet inom konst och kultur </w:t>
      </w:r>
    </w:p>
    <w:p w:rsidR="00000000" w:rsidDel="00000000" w:rsidP="00000000" w:rsidRDefault="00000000" w:rsidRPr="00000000" w14:paraId="00000007">
      <w:pPr>
        <w:rPr/>
      </w:pPr>
      <w:r w:rsidDel="00000000" w:rsidR="00000000" w:rsidRPr="00000000">
        <w:rPr>
          <w:rtl w:val="0"/>
        </w:rPr>
        <w:t xml:space="preserve">- att vara en mötesplats för olika kulturformer såsom samtidskonst, musik, litteratur, teater, performance mm och främja gränsöverskridande verksamhet </w:t>
      </w:r>
    </w:p>
    <w:p w:rsidR="00000000" w:rsidDel="00000000" w:rsidP="00000000" w:rsidRDefault="00000000" w:rsidRPr="00000000" w14:paraId="00000008">
      <w:pPr>
        <w:widowControl w:val="0"/>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Kolonins mål under 2020 var att fortsätta utveckla goda arbetsformer, vårda vår medlemsbas och bygga en ekonomi, exempelvis genom att söka bidrag, samt planera de arrangemang och projekt som vi vill genomföra under året. Ett mål var också att vårda och vidareutveckla de samarbeten och nätverk som vi utvecklat under tidigare år.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Liksom för andra föreningar och hela samhället blev 2020 inte det år vi förväntat oss, på grund av coronapandemin. För en förening som vill verka som mötesplats och en viktig arena för samtal kring konst och kultur har det varit en utmaning. Likväl har vi under året  kunnat genomföra utställningar och arrangemang, och inte minst har vi kunnat genomföra projektet Arvika ljus i det offentliga rummet i Arvika.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Många människor har deltagit i evenemangen i Kolonin, digitalt, på gatan eller i små grupper när det varit möjligt. Vi har prioriterat att kunna fortsätta vara en viktig arena för samtal, möten, görande och tänkande kring konst och kultur i vårt lokalsamhälle, samt ett av naven i det allt starkare nätverket kring samtidskonst i Värmland, även när det varit svårt att mötas fysiskt. Att publiken kunnat vara delaktiga i och medskapare av även våra evenemang har varit viktigt, oavsett om det är digitalt fysiskt. Det har därför varit ett år då vi har tvingats tänka nytt och lära oss nytt, samt att söka upp och stärka samarbeten. </w:t>
      </w:r>
    </w:p>
    <w:p w:rsidR="00000000" w:rsidDel="00000000" w:rsidP="00000000" w:rsidRDefault="00000000" w:rsidRPr="00000000" w14:paraId="0000000E">
      <w:pPr>
        <w:pStyle w:val="Heading2"/>
        <w:rPr/>
      </w:pPr>
      <w:r w:rsidDel="00000000" w:rsidR="00000000" w:rsidRPr="00000000">
        <w:rPr>
          <w:rtl w:val="0"/>
        </w:rPr>
        <w:t xml:space="preserve">Styrelsens arbete</w:t>
      </w:r>
    </w:p>
    <w:p w:rsidR="00000000" w:rsidDel="00000000" w:rsidP="00000000" w:rsidRDefault="00000000" w:rsidRPr="00000000" w14:paraId="0000000F">
      <w:pPr>
        <w:rPr/>
      </w:pPr>
      <w:r w:rsidDel="00000000" w:rsidR="00000000" w:rsidRPr="00000000">
        <w:rPr>
          <w:rtl w:val="0"/>
        </w:rPr>
        <w:t xml:space="preserve">Styrelsen har under 2020 bestått av: </w:t>
      </w:r>
    </w:p>
    <w:p w:rsidR="00000000" w:rsidDel="00000000" w:rsidP="00000000" w:rsidRDefault="00000000" w:rsidRPr="00000000" w14:paraId="00000010">
      <w:pPr>
        <w:rPr/>
      </w:pPr>
      <w:r w:rsidDel="00000000" w:rsidR="00000000" w:rsidRPr="00000000">
        <w:rPr>
          <w:rtl w:val="0"/>
        </w:rPr>
        <w:t xml:space="preserve">Sara Falkstad, ordförande</w:t>
      </w:r>
    </w:p>
    <w:p w:rsidR="00000000" w:rsidDel="00000000" w:rsidP="00000000" w:rsidRDefault="00000000" w:rsidRPr="00000000" w14:paraId="00000011">
      <w:pPr>
        <w:rPr/>
      </w:pPr>
      <w:r w:rsidDel="00000000" w:rsidR="00000000" w:rsidRPr="00000000">
        <w:rPr>
          <w:rtl w:val="0"/>
        </w:rPr>
        <w:t xml:space="preserve">Janove Ekstedt, kassör</w:t>
      </w:r>
    </w:p>
    <w:p w:rsidR="00000000" w:rsidDel="00000000" w:rsidP="00000000" w:rsidRDefault="00000000" w:rsidRPr="00000000" w14:paraId="00000012">
      <w:pPr>
        <w:rPr/>
      </w:pPr>
      <w:r w:rsidDel="00000000" w:rsidR="00000000" w:rsidRPr="00000000">
        <w:rPr>
          <w:rtl w:val="0"/>
        </w:rPr>
        <w:t xml:space="preserve">Helene Karlsson, sekreterare </w:t>
      </w:r>
    </w:p>
    <w:p w:rsidR="00000000" w:rsidDel="00000000" w:rsidP="00000000" w:rsidRDefault="00000000" w:rsidRPr="00000000" w14:paraId="00000013">
      <w:pPr>
        <w:rPr/>
      </w:pPr>
      <w:r w:rsidDel="00000000" w:rsidR="00000000" w:rsidRPr="00000000">
        <w:rPr>
          <w:rtl w:val="0"/>
        </w:rPr>
        <w:t xml:space="preserve">Niklas Nord, ledamot </w:t>
      </w:r>
    </w:p>
    <w:p w:rsidR="00000000" w:rsidDel="00000000" w:rsidP="00000000" w:rsidRDefault="00000000" w:rsidRPr="00000000" w14:paraId="00000014">
      <w:pPr>
        <w:rPr/>
      </w:pPr>
      <w:r w:rsidDel="00000000" w:rsidR="00000000" w:rsidRPr="00000000">
        <w:rPr>
          <w:rtl w:val="0"/>
        </w:rPr>
        <w:t xml:space="preserve">Kenneth Skoglund, ledamot</w:t>
      </w:r>
    </w:p>
    <w:p w:rsidR="00000000" w:rsidDel="00000000" w:rsidP="00000000" w:rsidRDefault="00000000" w:rsidRPr="00000000" w14:paraId="00000015">
      <w:pPr>
        <w:rPr/>
      </w:pPr>
      <w:r w:rsidDel="00000000" w:rsidR="00000000" w:rsidRPr="00000000">
        <w:rPr>
          <w:rtl w:val="0"/>
        </w:rPr>
        <w:t xml:space="preserve">Robin Andersson, ledamot</w:t>
      </w:r>
    </w:p>
    <w:p w:rsidR="00000000" w:rsidDel="00000000" w:rsidP="00000000" w:rsidRDefault="00000000" w:rsidRPr="00000000" w14:paraId="00000016">
      <w:pPr>
        <w:rPr/>
      </w:pPr>
      <w:r w:rsidDel="00000000" w:rsidR="00000000" w:rsidRPr="00000000">
        <w:rPr>
          <w:rtl w:val="0"/>
        </w:rPr>
        <w:t xml:space="preserve">Emma Karlsson, ledamot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Styrelsen har under 2020 fokuserat på att planera och arrangera utställningar och andra arrangemang under de rådande förutsättningarna, bygga en hållbar ekonomi för föreningen och bygga nya nätverk och samarbeten. Styrelsen har sökt projektmedel från bl a Kulturrådet, samt initierat samarbeten med andra kulturaktörer och med näringslivet lokalt. Regionalt, nationellt och internationellt, har vi verkat som aktör på flera sätt, deltagit i samtal, konferenser och utställningar. Under året har det varit 8 ordinarie styrelsemöten samt ett antal arbetsmöten med olika inriktningar.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maj 2020 kom Lars Mejern Larsson, riksdagsledamot för S, på besök för att prata om Coronas effekter på kulturlivet.</w:t>
      </w:r>
    </w:p>
    <w:p w:rsidR="00000000" w:rsidDel="00000000" w:rsidP="00000000" w:rsidRDefault="00000000" w:rsidRPr="00000000" w14:paraId="0000001B">
      <w:pPr>
        <w:pStyle w:val="Heading2"/>
        <w:rPr/>
      </w:pPr>
      <w:r w:rsidDel="00000000" w:rsidR="00000000" w:rsidRPr="00000000">
        <w:rPr>
          <w:rtl w:val="0"/>
        </w:rPr>
        <w:t xml:space="preserve">Arbetsplatser</w:t>
      </w:r>
    </w:p>
    <w:p w:rsidR="00000000" w:rsidDel="00000000" w:rsidP="00000000" w:rsidRDefault="00000000" w:rsidRPr="00000000" w14:paraId="0000001C">
      <w:pPr>
        <w:rPr/>
      </w:pPr>
      <w:r w:rsidDel="00000000" w:rsidR="00000000" w:rsidRPr="00000000">
        <w:rPr>
          <w:rtl w:val="0"/>
        </w:rPr>
        <w:t xml:space="preserve">Föreningen hyr en lokal på Kyrkogatan 42. Lokalen används för ateljéplatser och övriga arbetsplatser, utställningsrum och som scen för övriga kulturarrangemang, t ex konserter, samt som nav för de projekt som bedrivs i föreningens regi. Under 2020 har fyra bildkonstnärer, två musiker och en författare hyrt arbetsplatser i lokalen. Föreningen har fem mobila arbetsplatser för de konstnärer som hyr in sig. </w:t>
      </w:r>
    </w:p>
    <w:bookmarkStart w:colFirst="0" w:colLast="0" w:name="1fob9te" w:id="2"/>
    <w:bookmarkEnd w:id="2"/>
    <w:p w:rsidR="00000000" w:rsidDel="00000000" w:rsidP="00000000" w:rsidRDefault="00000000" w:rsidRPr="00000000" w14:paraId="0000001D">
      <w:pPr>
        <w:pStyle w:val="Heading2"/>
        <w:rPr/>
      </w:pPr>
      <w:r w:rsidDel="00000000" w:rsidR="00000000" w:rsidRPr="00000000">
        <w:rPr>
          <w:rtl w:val="0"/>
        </w:rPr>
        <w:t xml:space="preserve">Utställningar i fönstergalleriet</w:t>
      </w:r>
    </w:p>
    <w:p w:rsidR="00000000" w:rsidDel="00000000" w:rsidP="00000000" w:rsidRDefault="00000000" w:rsidRPr="00000000" w14:paraId="0000001E">
      <w:pPr>
        <w:rPr/>
      </w:pPr>
      <w:r w:rsidDel="00000000" w:rsidR="00000000" w:rsidRPr="00000000">
        <w:rPr>
          <w:rtl w:val="0"/>
        </w:rPr>
        <w:t xml:space="preserve">Vårt fönstergalleri är öppet 24 timmar om dygnet. Utställningarna genomförs i samarbete med Konstfrämjandet Värmland vilket innebär att vi har kunnat betala ut utställningsersättning till konstnärerna. Utställningen i sig är tillgänglig från gatan vilket har varit en enorm fördel detta år,  och gjort att människor i Arvika kunnat fortsätta ta del av samtidskonst även under pandemin. I anslutning till utställningarna brukar vi vanligtvis öppna upp vår lokal för vernissage/finissage med föreläsningar eller kortare artist talks, mat och dryck eller fika och workshops för alla åldrar. Under pandemiåret 2020 har det ibland varit möjligt att välkomna små grupper på smittsäkra arrangemang, men merparten av våra vernissage och konstnärssamtal har skett digitalt, med fördelen att en publik från hela Sverige och världen kan välkomnas.  På det här sättet har vi tillgängliggjort utställningarna för olika sorters publik och skapat rum för samtal och möten. På grund av reserestriktioner har vi passat på att lyfta fram ett antal värmlandsbaserade konstnärer, däribland några av Kolonins egna konstnärer. Följande utställningar har genomförts: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Liv Midböe - Toward the unknown x2</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Birgitta Burling - med vernissage och konstnärssamtal</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Helene Karlsson - Into the comfort zone, digitalt vernissage och konstnärssamtal</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Janove Ekstedt &amp; Robin Andersson - Mummelminne (där konstnärsduon Krig från Sandviken bjöds in att hålla i det digitala konstnärssamtalet)</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Muhammad Ali - The signal is intermittent, fysiskt + livestreamat vernissage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Jens Regler a.k.a. @regelverk, med mârtensinspirerat gatuvernissage och  stickersworkshop för barn och unga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Jenny Soep (Arvika ljus!)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Övriga arrangemang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3"/>
        </w:numPr>
        <w:ind w:left="720" w:hanging="360"/>
        <w:rPr>
          <w:color w:val="1d2129"/>
          <w:sz w:val="21"/>
          <w:szCs w:val="21"/>
          <w:highlight w:val="white"/>
          <w:u w:val="none"/>
        </w:rPr>
      </w:pPr>
      <w:r w:rsidDel="00000000" w:rsidR="00000000" w:rsidRPr="00000000">
        <w:rPr>
          <w:color w:val="1d2129"/>
          <w:sz w:val="21"/>
          <w:szCs w:val="21"/>
          <w:highlight w:val="white"/>
          <w:rtl w:val="0"/>
        </w:rPr>
        <w:t xml:space="preserve">Dansfest med Dammit I’m Mad + Fred White på O’Learys 31 januari. Vi stod för den sista stora festen innan coronapandemin slog klorna i oss. </w:t>
      </w:r>
    </w:p>
    <w:p w:rsidR="00000000" w:rsidDel="00000000" w:rsidP="00000000" w:rsidRDefault="00000000" w:rsidRPr="00000000" w14:paraId="0000002B">
      <w:pPr>
        <w:ind w:left="720" w:firstLine="0"/>
        <w:rPr>
          <w:color w:val="1d2129"/>
          <w:sz w:val="21"/>
          <w:szCs w:val="21"/>
          <w:highlight w:val="white"/>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color w:val="1d2129"/>
          <w:sz w:val="21"/>
          <w:szCs w:val="21"/>
          <w:highlight w:val="white"/>
          <w:rtl w:val="0"/>
        </w:rPr>
        <w:t xml:space="preserve">Utställning Ruralitet - Centrum/Periferi arrangerades av Rackstadmuseet och Konstfrämjandet i samarbete med Kolonin, öppnade 7 mars. Kolonin arrangerade efterföljande mingel. </w:t>
      </w:r>
    </w:p>
    <w:p w:rsidR="00000000" w:rsidDel="00000000" w:rsidP="00000000" w:rsidRDefault="00000000" w:rsidRPr="00000000" w14:paraId="0000002D">
      <w:pPr>
        <w:ind w:left="720" w:firstLine="0"/>
        <w:rPr>
          <w:color w:val="1d2129"/>
          <w:sz w:val="21"/>
          <w:szCs w:val="21"/>
          <w:highlight w:val="white"/>
        </w:rPr>
      </w:pPr>
      <w:r w:rsidDel="00000000" w:rsidR="00000000" w:rsidRPr="00000000">
        <w:rPr>
          <w:rtl w:val="0"/>
        </w:rPr>
      </w:r>
    </w:p>
    <w:p w:rsidR="00000000" w:rsidDel="00000000" w:rsidP="00000000" w:rsidRDefault="00000000" w:rsidRPr="00000000" w14:paraId="0000002E">
      <w:pPr>
        <w:numPr>
          <w:ilvl w:val="0"/>
          <w:numId w:val="2"/>
        </w:numPr>
        <w:ind w:left="720" w:hanging="360"/>
        <w:rPr>
          <w:color w:val="1d2129"/>
          <w:sz w:val="21"/>
          <w:szCs w:val="21"/>
          <w:highlight w:val="white"/>
          <w:u w:val="none"/>
        </w:rPr>
      </w:pPr>
      <w:r w:rsidDel="00000000" w:rsidR="00000000" w:rsidRPr="00000000">
        <w:rPr>
          <w:color w:val="1d2129"/>
          <w:sz w:val="21"/>
          <w:szCs w:val="21"/>
          <w:highlight w:val="white"/>
          <w:rtl w:val="0"/>
        </w:rPr>
        <w:t xml:space="preserve">Open stage @Kolonin arrangerades digitalt tillsammans med Blues Lounge vid tre tillfällen: 20 mars, 17 april och 12 juni. Flera hundra såg våra livestreams och vi hade deltagande musiker, poeter m fl från hela världen. </w:t>
        <w:br w:type="textWrapping"/>
      </w:r>
    </w:p>
    <w:p w:rsidR="00000000" w:rsidDel="00000000" w:rsidP="00000000" w:rsidRDefault="00000000" w:rsidRPr="00000000" w14:paraId="0000002F">
      <w:pPr>
        <w:numPr>
          <w:ilvl w:val="0"/>
          <w:numId w:val="2"/>
        </w:numPr>
        <w:ind w:left="720" w:hanging="360"/>
        <w:rPr>
          <w:color w:val="1d2129"/>
          <w:sz w:val="21"/>
          <w:szCs w:val="21"/>
          <w:highlight w:val="white"/>
          <w:u w:val="none"/>
        </w:rPr>
      </w:pPr>
      <w:r w:rsidDel="00000000" w:rsidR="00000000" w:rsidRPr="00000000">
        <w:rPr>
          <w:color w:val="1d2129"/>
          <w:sz w:val="21"/>
          <w:szCs w:val="21"/>
          <w:highlight w:val="white"/>
          <w:rtl w:val="0"/>
        </w:rPr>
        <w:t xml:space="preserve">Arvika Pride: Kolonin deltog på Arvika Pride med en fönsterutställning kring queer poesi och HBTQ-rättigheter</w:t>
        <w:br w:type="textWrapping"/>
      </w:r>
    </w:p>
    <w:p w:rsidR="00000000" w:rsidDel="00000000" w:rsidP="00000000" w:rsidRDefault="00000000" w:rsidRPr="00000000" w14:paraId="00000030">
      <w:pPr>
        <w:numPr>
          <w:ilvl w:val="0"/>
          <w:numId w:val="2"/>
        </w:numPr>
        <w:ind w:left="720" w:hanging="360"/>
        <w:rPr>
          <w:color w:val="1d2129"/>
          <w:sz w:val="21"/>
          <w:szCs w:val="21"/>
          <w:highlight w:val="white"/>
          <w:u w:val="none"/>
        </w:rPr>
      </w:pPr>
      <w:r w:rsidDel="00000000" w:rsidR="00000000" w:rsidRPr="00000000">
        <w:rPr>
          <w:color w:val="1d2129"/>
          <w:sz w:val="21"/>
          <w:szCs w:val="21"/>
          <w:highlight w:val="white"/>
          <w:rtl w:val="0"/>
        </w:rPr>
        <w:t xml:space="preserve">Bokmässan Play 26 september: Kolonin streamade ett urval av programmet från den digitala bokmässan i Göteborg för en liten publik, med efterföljande samtal kopplade till programpunkterna. </w:t>
      </w:r>
    </w:p>
    <w:p w:rsidR="00000000" w:rsidDel="00000000" w:rsidP="00000000" w:rsidRDefault="00000000" w:rsidRPr="00000000" w14:paraId="00000031">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right="180" w:firstLine="0"/>
        <w:rPr>
          <w:color w:val="1d2129"/>
          <w:sz w:val="21"/>
          <w:szCs w:val="21"/>
          <w:highlight w:val="white"/>
        </w:rPr>
      </w:pPr>
      <w:bookmarkStart w:colFirst="0" w:colLast="0" w:name="_rg6uu6tuv68" w:id="3"/>
      <w:bookmarkEnd w:id="3"/>
      <w:r w:rsidDel="00000000" w:rsidR="00000000" w:rsidRPr="00000000">
        <w:rPr>
          <w:rtl w:val="0"/>
        </w:rPr>
      </w:r>
    </w:p>
    <w:p w:rsidR="00000000" w:rsidDel="00000000" w:rsidP="00000000" w:rsidRDefault="00000000" w:rsidRPr="00000000" w14:paraId="00000032">
      <w:pPr>
        <w:ind w:left="720" w:firstLine="0"/>
        <w:rPr>
          <w:color w:val="1d2129"/>
          <w:sz w:val="21"/>
          <w:szCs w:val="21"/>
          <w:highlight w:val="white"/>
        </w:rPr>
      </w:pPr>
      <w:r w:rsidDel="00000000" w:rsidR="00000000" w:rsidRPr="00000000">
        <w:rPr>
          <w:rtl w:val="0"/>
        </w:rPr>
      </w:r>
    </w:p>
    <w:p w:rsidR="00000000" w:rsidDel="00000000" w:rsidP="00000000" w:rsidRDefault="00000000" w:rsidRPr="00000000" w14:paraId="00000033">
      <w:pPr>
        <w:ind w:left="720" w:firstLine="0"/>
        <w:rPr>
          <w:color w:val="1d2129"/>
          <w:highlight w:val="white"/>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Projekt</w:t>
      </w:r>
    </w:p>
    <w:p w:rsidR="00000000" w:rsidDel="00000000" w:rsidP="00000000" w:rsidRDefault="00000000" w:rsidRPr="00000000" w14:paraId="00000035">
      <w:pPr>
        <w:pStyle w:val="Heading3"/>
        <w:rPr/>
      </w:pPr>
      <w:r w:rsidDel="00000000" w:rsidR="00000000" w:rsidRPr="00000000">
        <w:rPr>
          <w:rtl w:val="0"/>
        </w:rPr>
        <w:t xml:space="preserve">Arvika ljus! </w:t>
      </w:r>
    </w:p>
    <w:p w:rsidR="00000000" w:rsidDel="00000000" w:rsidP="00000000" w:rsidRDefault="00000000" w:rsidRPr="00000000" w14:paraId="00000036">
      <w:pPr>
        <w:ind w:left="0" w:firstLine="0"/>
        <w:rPr>
          <w:color w:val="1d2129"/>
          <w:sz w:val="21"/>
          <w:szCs w:val="21"/>
          <w:highlight w:val="white"/>
        </w:rPr>
      </w:pPr>
      <w:r w:rsidDel="00000000" w:rsidR="00000000" w:rsidRPr="00000000">
        <w:rPr>
          <w:color w:val="1d2129"/>
          <w:sz w:val="21"/>
          <w:szCs w:val="21"/>
          <w:highlight w:val="white"/>
          <w:rtl w:val="0"/>
        </w:rPr>
        <w:t xml:space="preserve">Kolonins största projekt under 2020 var Arvika Ljus! (15 nov - 19 dec), finansierat av Kulturrådet. Första upplagan av ett förhoppningsvis återkommande arrangemang kallades “Var inte rädd för Mörkret” och blev mycket lyckat. Tio konstnärer bjöds in via ett open call att ställa ut ett verk på en offentlig plats i Arvika. Tanken var att lysa upp tomma och bortglömda utrymmen i staden så som tomma butikslokaler, och en viktig del av projektet var samarbetet med lokala fastighetsägare och Arvika kommun. Speciellt under coronatider blev Arvika Ljus! ett evenemang som gav hopp och liv denna dubbelt mörka period, och passade väl in i vår ambition att sänka trösklarna till och tillgängliggöra samtidskonsten för lokalsamhället. Projektet fick också stor uppmärksamhet i pressen. </w:t>
      </w:r>
    </w:p>
    <w:p w:rsidR="00000000" w:rsidDel="00000000" w:rsidP="00000000" w:rsidRDefault="00000000" w:rsidRPr="00000000" w14:paraId="00000037">
      <w:pPr>
        <w:rPr>
          <w:color w:val="1d2129"/>
          <w:sz w:val="21"/>
          <w:szCs w:val="21"/>
          <w:highlight w:val="white"/>
        </w:rPr>
      </w:pPr>
      <w:r w:rsidDel="00000000" w:rsidR="00000000" w:rsidRPr="00000000">
        <w:rPr>
          <w:rtl w:val="0"/>
        </w:rPr>
      </w:r>
    </w:p>
    <w:p w:rsidR="00000000" w:rsidDel="00000000" w:rsidP="00000000" w:rsidRDefault="00000000" w:rsidRPr="00000000" w14:paraId="00000038">
      <w:pPr>
        <w:ind w:left="0" w:firstLine="0"/>
        <w:rPr>
          <w:color w:val="1d2129"/>
          <w:sz w:val="21"/>
          <w:szCs w:val="21"/>
          <w:highlight w:val="white"/>
        </w:rPr>
      </w:pPr>
      <w:r w:rsidDel="00000000" w:rsidR="00000000" w:rsidRPr="00000000">
        <w:rPr>
          <w:color w:val="1d2129"/>
          <w:sz w:val="21"/>
          <w:szCs w:val="21"/>
          <w:highlight w:val="white"/>
          <w:rtl w:val="0"/>
        </w:rPr>
        <w:t xml:space="preserve">De utvalda konstnärerna från Sverige, Nederländerna, Belgien, Skottland och Finland utvecklade sina koncept och installerade verken i samarbete med Kolonins konstnärer. Verken fanns på sju olika ställen i Arvika centrum, inklusive Kolonins egen lokal. Människor tog sig ut på stan och letade efter den sju ljuskonstverken på oväntade platser i staden, och blev antingen överraskade, berörda eller utmanade. Det fanns också en flyer med karta, bilder och information om alla verk, som fanns att hämta på flera ställen i centrum. Även en tipsrunda fanns att följa.</w:t>
      </w:r>
    </w:p>
    <w:p w:rsidR="00000000" w:rsidDel="00000000" w:rsidP="00000000" w:rsidRDefault="00000000" w:rsidRPr="00000000" w14:paraId="00000039">
      <w:pPr>
        <w:ind w:left="0" w:firstLine="0"/>
        <w:rPr>
          <w:color w:val="1d2129"/>
          <w:sz w:val="21"/>
          <w:szCs w:val="21"/>
          <w:highlight w:val="white"/>
        </w:rPr>
      </w:pPr>
      <w:r w:rsidDel="00000000" w:rsidR="00000000" w:rsidRPr="00000000">
        <w:rPr>
          <w:rtl w:val="0"/>
        </w:rPr>
      </w:r>
    </w:p>
    <w:p w:rsidR="00000000" w:rsidDel="00000000" w:rsidP="00000000" w:rsidRDefault="00000000" w:rsidRPr="00000000" w14:paraId="0000003A">
      <w:pPr>
        <w:ind w:left="0" w:firstLine="0"/>
        <w:rPr>
          <w:color w:val="1d2129"/>
          <w:sz w:val="21"/>
          <w:szCs w:val="21"/>
          <w:highlight w:val="white"/>
        </w:rPr>
      </w:pPr>
      <w:r w:rsidDel="00000000" w:rsidR="00000000" w:rsidRPr="00000000">
        <w:rPr>
          <w:color w:val="1d2129"/>
          <w:sz w:val="21"/>
          <w:szCs w:val="21"/>
          <w:highlight w:val="white"/>
          <w:rtl w:val="0"/>
        </w:rPr>
        <w:t xml:space="preserve">Även om utställningen i sig var smittsäker, blev Arvika Ljus! också påverkat av pandemin. Vi var tvungen att ställa in den offentliga invigningen och kunde inte organisera vandringarna för speciella målgrupper som vi hade planerat. I stället arrangerade vi en invigning för de deltagande konstnärerna. Som finissage var tänkt en konsert med den taiwanesiska ljudkonstnären Floating Spectrum vilket inte gick att genomföra. I stället arrangerade vi en performance/ljusshow av Herr &amp; Fru Troll-Karlsson i Kolonins fönster, som kunde upplevas av en begränsad publik på gatan utanför. </w:t>
      </w:r>
    </w:p>
    <w:p w:rsidR="00000000" w:rsidDel="00000000" w:rsidP="00000000" w:rsidRDefault="00000000" w:rsidRPr="00000000" w14:paraId="0000003B">
      <w:pPr>
        <w:ind w:left="0" w:firstLine="0"/>
        <w:rPr>
          <w:color w:val="1d2129"/>
          <w:sz w:val="21"/>
          <w:szCs w:val="21"/>
          <w:highlight w:val="white"/>
        </w:rPr>
      </w:pPr>
      <w:r w:rsidDel="00000000" w:rsidR="00000000" w:rsidRPr="00000000">
        <w:rPr>
          <w:rtl w:val="0"/>
        </w:rPr>
      </w:r>
    </w:p>
    <w:p w:rsidR="00000000" w:rsidDel="00000000" w:rsidP="00000000" w:rsidRDefault="00000000" w:rsidRPr="00000000" w14:paraId="0000003C">
      <w:pPr>
        <w:ind w:left="0" w:firstLine="0"/>
        <w:rPr>
          <w:color w:val="1d2129"/>
          <w:sz w:val="21"/>
          <w:szCs w:val="21"/>
          <w:highlight w:val="white"/>
        </w:rPr>
      </w:pPr>
      <w:r w:rsidDel="00000000" w:rsidR="00000000" w:rsidRPr="00000000">
        <w:rPr>
          <w:color w:val="1d2129"/>
          <w:sz w:val="21"/>
          <w:szCs w:val="21"/>
          <w:highlight w:val="white"/>
          <w:rtl w:val="0"/>
        </w:rPr>
        <w:t xml:space="preserve">De medverkande konstnärerna var: </w:t>
      </w:r>
    </w:p>
    <w:p w:rsidR="00000000" w:rsidDel="00000000" w:rsidP="00000000" w:rsidRDefault="00000000" w:rsidRPr="00000000" w14:paraId="0000003D">
      <w:pPr>
        <w:ind w:left="0" w:firstLine="0"/>
        <w:rPr>
          <w:color w:val="1d2129"/>
          <w:sz w:val="21"/>
          <w:szCs w:val="21"/>
          <w:highlight w:val="white"/>
        </w:rPr>
      </w:pPr>
      <w:r w:rsidDel="00000000" w:rsidR="00000000" w:rsidRPr="00000000">
        <w:rPr>
          <w:color w:val="1d2129"/>
          <w:sz w:val="21"/>
          <w:szCs w:val="21"/>
          <w:highlight w:val="white"/>
          <w:rtl w:val="0"/>
        </w:rPr>
        <w:t xml:space="preserve">Irene Suosalo (Finland)</w:t>
      </w:r>
    </w:p>
    <w:p w:rsidR="00000000" w:rsidDel="00000000" w:rsidP="00000000" w:rsidRDefault="00000000" w:rsidRPr="00000000" w14:paraId="0000003E">
      <w:pPr>
        <w:ind w:left="0" w:firstLine="0"/>
        <w:rPr>
          <w:color w:val="1d2129"/>
          <w:sz w:val="21"/>
          <w:szCs w:val="21"/>
          <w:highlight w:val="white"/>
        </w:rPr>
      </w:pPr>
      <w:r w:rsidDel="00000000" w:rsidR="00000000" w:rsidRPr="00000000">
        <w:rPr>
          <w:color w:val="1d2129"/>
          <w:sz w:val="21"/>
          <w:szCs w:val="21"/>
          <w:highlight w:val="white"/>
          <w:rtl w:val="0"/>
        </w:rPr>
        <w:t xml:space="preserve">Jonas Gazell (Sverige)</w:t>
        <w:br w:type="textWrapping"/>
        <w:t xml:space="preserve">Tina Nykvist (Sverige)</w:t>
      </w:r>
    </w:p>
    <w:p w:rsidR="00000000" w:rsidDel="00000000" w:rsidP="00000000" w:rsidRDefault="00000000" w:rsidRPr="00000000" w14:paraId="0000003F">
      <w:pPr>
        <w:ind w:left="0" w:firstLine="0"/>
        <w:rPr>
          <w:color w:val="1d2129"/>
          <w:sz w:val="21"/>
          <w:szCs w:val="21"/>
          <w:highlight w:val="white"/>
        </w:rPr>
      </w:pPr>
      <w:r w:rsidDel="00000000" w:rsidR="00000000" w:rsidRPr="00000000">
        <w:rPr>
          <w:color w:val="1d2129"/>
          <w:sz w:val="21"/>
          <w:szCs w:val="21"/>
          <w:highlight w:val="white"/>
          <w:rtl w:val="0"/>
        </w:rPr>
        <w:t xml:space="preserve">Janove Ekstedt &amp; Robin Andersson (Sverige)</w:t>
      </w:r>
    </w:p>
    <w:p w:rsidR="00000000" w:rsidDel="00000000" w:rsidP="00000000" w:rsidRDefault="00000000" w:rsidRPr="00000000" w14:paraId="00000040">
      <w:pPr>
        <w:ind w:left="0" w:firstLine="0"/>
        <w:rPr>
          <w:color w:val="1d2129"/>
          <w:sz w:val="21"/>
          <w:szCs w:val="21"/>
          <w:highlight w:val="white"/>
        </w:rPr>
      </w:pPr>
      <w:r w:rsidDel="00000000" w:rsidR="00000000" w:rsidRPr="00000000">
        <w:rPr>
          <w:color w:val="1d2129"/>
          <w:sz w:val="21"/>
          <w:szCs w:val="21"/>
          <w:highlight w:val="white"/>
          <w:rtl w:val="0"/>
        </w:rPr>
        <w:t xml:space="preserve">Oona Libens (Sverige/Belgien)</w:t>
      </w:r>
    </w:p>
    <w:p w:rsidR="00000000" w:rsidDel="00000000" w:rsidP="00000000" w:rsidRDefault="00000000" w:rsidRPr="00000000" w14:paraId="00000041">
      <w:pPr>
        <w:ind w:left="0" w:firstLine="0"/>
        <w:rPr>
          <w:color w:val="1d2129"/>
          <w:sz w:val="21"/>
          <w:szCs w:val="21"/>
          <w:highlight w:val="white"/>
        </w:rPr>
      </w:pPr>
      <w:r w:rsidDel="00000000" w:rsidR="00000000" w:rsidRPr="00000000">
        <w:rPr>
          <w:color w:val="1d2129"/>
          <w:sz w:val="21"/>
          <w:szCs w:val="21"/>
          <w:highlight w:val="white"/>
          <w:rtl w:val="0"/>
        </w:rPr>
        <w:t xml:space="preserve">Performancegruppen Off Highway (Sverige)</w:t>
      </w:r>
    </w:p>
    <w:p w:rsidR="00000000" w:rsidDel="00000000" w:rsidP="00000000" w:rsidRDefault="00000000" w:rsidRPr="00000000" w14:paraId="00000042">
      <w:pPr>
        <w:ind w:left="0" w:firstLine="0"/>
        <w:rPr>
          <w:color w:val="1d2129"/>
          <w:sz w:val="21"/>
          <w:szCs w:val="21"/>
          <w:highlight w:val="white"/>
        </w:rPr>
      </w:pPr>
      <w:r w:rsidDel="00000000" w:rsidR="00000000" w:rsidRPr="00000000">
        <w:rPr>
          <w:color w:val="1d2129"/>
          <w:sz w:val="21"/>
          <w:szCs w:val="21"/>
          <w:highlight w:val="white"/>
          <w:rtl w:val="0"/>
        </w:rPr>
        <w:t xml:space="preserve">Jenny Soep (Skottland/Sverige)</w:t>
      </w:r>
    </w:p>
    <w:p w:rsidR="00000000" w:rsidDel="00000000" w:rsidP="00000000" w:rsidRDefault="00000000" w:rsidRPr="00000000" w14:paraId="00000043">
      <w:pPr>
        <w:ind w:left="0" w:firstLine="0"/>
        <w:rPr>
          <w:color w:val="1d2129"/>
          <w:sz w:val="21"/>
          <w:szCs w:val="21"/>
          <w:highlight w:val="white"/>
        </w:rPr>
      </w:pPr>
      <w:r w:rsidDel="00000000" w:rsidR="00000000" w:rsidRPr="00000000">
        <w:rPr>
          <w:color w:val="1d2129"/>
          <w:sz w:val="21"/>
          <w:szCs w:val="21"/>
          <w:highlight w:val="white"/>
          <w:rtl w:val="0"/>
        </w:rPr>
        <w:t xml:space="preserve">Lin de Mol (Nederländerna/Sverige)</w:t>
      </w:r>
    </w:p>
    <w:p w:rsidR="00000000" w:rsidDel="00000000" w:rsidP="00000000" w:rsidRDefault="00000000" w:rsidRPr="00000000" w14:paraId="00000044">
      <w:pPr>
        <w:ind w:left="0" w:firstLine="0"/>
        <w:rPr>
          <w:color w:val="1d2129"/>
          <w:sz w:val="21"/>
          <w:szCs w:val="21"/>
          <w:highlight w:val="white"/>
        </w:rPr>
      </w:pPr>
      <w:r w:rsidDel="00000000" w:rsidR="00000000" w:rsidRPr="00000000">
        <w:rPr>
          <w:rtl w:val="0"/>
        </w:rPr>
      </w:r>
    </w:p>
    <w:p w:rsidR="00000000" w:rsidDel="00000000" w:rsidP="00000000" w:rsidRDefault="00000000" w:rsidRPr="00000000" w14:paraId="00000045">
      <w:pPr>
        <w:rPr>
          <w:color w:val="1d2129"/>
          <w:sz w:val="21"/>
          <w:szCs w:val="21"/>
          <w:highlight w:val="white"/>
        </w:rPr>
      </w:pPr>
      <w:r w:rsidDel="00000000" w:rsidR="00000000" w:rsidRPr="00000000">
        <w:rPr>
          <w:color w:val="1d2129"/>
          <w:sz w:val="21"/>
          <w:szCs w:val="21"/>
          <w:highlight w:val="white"/>
          <w:rtl w:val="0"/>
        </w:rPr>
        <w:t xml:space="preserve">Lin de Mol och Janove Ekstedt samordnade projektet. </w:t>
      </w:r>
    </w:p>
    <w:p w:rsidR="00000000" w:rsidDel="00000000" w:rsidP="00000000" w:rsidRDefault="00000000" w:rsidRPr="00000000" w14:paraId="00000046">
      <w:pPr>
        <w:ind w:left="0" w:firstLine="0"/>
        <w:rPr>
          <w:color w:val="1d2129"/>
          <w:sz w:val="21"/>
          <w:szCs w:val="21"/>
          <w:highlight w:val="white"/>
        </w:rPr>
      </w:pPr>
      <w:r w:rsidDel="00000000" w:rsidR="00000000" w:rsidRPr="00000000">
        <w:rPr>
          <w:rtl w:val="0"/>
        </w:rPr>
      </w:r>
    </w:p>
    <w:p w:rsidR="00000000" w:rsidDel="00000000" w:rsidP="00000000" w:rsidRDefault="00000000" w:rsidRPr="00000000" w14:paraId="00000047">
      <w:pPr>
        <w:pStyle w:val="Heading3"/>
        <w:rPr/>
      </w:pPr>
      <w:bookmarkStart w:colFirst="0" w:colLast="0" w:name="_l35u1hbbtqif" w:id="4"/>
      <w:bookmarkEnd w:id="4"/>
      <w:r w:rsidDel="00000000" w:rsidR="00000000" w:rsidRPr="00000000">
        <w:rPr>
          <w:rtl w:val="0"/>
        </w:rPr>
        <w:t xml:space="preserve">Samarbeten</w:t>
      </w:r>
    </w:p>
    <w:p w:rsidR="00000000" w:rsidDel="00000000" w:rsidP="00000000" w:rsidRDefault="00000000" w:rsidRPr="00000000" w14:paraId="00000048">
      <w:pPr>
        <w:rPr/>
      </w:pPr>
      <w:r w:rsidDel="00000000" w:rsidR="00000000" w:rsidRPr="00000000">
        <w:rPr>
          <w:rtl w:val="0"/>
        </w:rPr>
        <w:t xml:space="preserve">Under året har föreningen haft andra samarbeten med många andra kulturaktörer lokalt, regionalt, nationellt och internationellt. Bland våra samverkande kan, förutom enskilda konstnärer och kulturarbetare, nämnas Konstfrämjandet Värmland, Arvika konsthantverk, Arvika bibliotek, Värmlands konstförening, Br Olsson, Palladium bio, Kyrkeruds folkhögskola, Ställwerket, Studiefrämjandet Värmland, Folkuniversitetet, Studieförbundet Vuxenskolan, Litteraturfestivalen på Mårbacka,  Värmlands filmfestival, Koloni Gbg, Musikhögskolan Ingesund, Klubb Motvals, Arvika konsthall, Rackstadmuseet och Arvika kommun.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Kring Arvika Ljus samarbetade Kolonin med LJ Fastigheter, Tickster, Ericsson fastigheter, Visit Arvika, Arvika kommun samt en mängd butiker i Arvika centrum.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Med våra samverkande har vi genomfört arrangemang och utställningar, drivit projekt, utbytt idéer kring nya samverkansområden och projekt för att främja konst- och kulturlivet, mm.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Ett påbörjat samarbete med Tickster fanns vid ingången av 2020. Avtalet handlade om att löpande göra utställningar i företagets lokaler, mot betalning. Året inleddes med en utställning av David Kumlin. I och med coronapandemins ekonomiska effekter var Tickster tyvärr tvungna att säga upp avtalet.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Vi har deltagit i förarbetet till ett residence, A.I.R. Arvika, tillsammans med Region Värmland, Rackstadmuseet och Arvika konsthantverk.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28-30 augusti deltog Kolonin i Not Quite´s nätverksträff Kollektiva Hjärnan där konstnärsdrivna plattformar från hela Sverige sammanstrålar och delar erfarenheter. Årets träff hette ”Omsorgen om det gemensamma” </w:t>
      </w:r>
      <w:hyperlink r:id="rId6">
        <w:r w:rsidDel="00000000" w:rsidR="00000000" w:rsidRPr="00000000">
          <w:rPr>
            <w:color w:val="1155cc"/>
            <w:u w:val="single"/>
            <w:rtl w:val="0"/>
          </w:rPr>
          <w:t xml:space="preserve">https://www.kulturivast.se/samtida-konst-arkitektur-form-och-design/natverkstraff-foreningen-den-kollektiva-hjarnan</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Kolonin har haft skolbesök och workshops för åk 7 utifrån Muhammad Alis utställning, 10 grupper och totalt ungefär 100 ungdomar.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Vi har även ett påbörjat samarbete med föreningen Lesbisk Makt som har en ansökan inne hos Allmänna arvsfonden som handlar om queera mötesplatser på landsbygd. </w:t>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59">
      <w:pPr>
        <w:pStyle w:val="Heading2"/>
        <w:rPr/>
      </w:pPr>
      <w:r w:rsidDel="00000000" w:rsidR="00000000" w:rsidRPr="00000000">
        <w:rPr>
          <w:rtl w:val="0"/>
        </w:rPr>
        <w:t xml:space="preserve">Marknadsföring och kommunikation</w:t>
      </w:r>
    </w:p>
    <w:p w:rsidR="00000000" w:rsidDel="00000000" w:rsidP="00000000" w:rsidRDefault="00000000" w:rsidRPr="00000000" w14:paraId="0000005A">
      <w:pPr>
        <w:rPr/>
      </w:pPr>
      <w:r w:rsidDel="00000000" w:rsidR="00000000" w:rsidRPr="00000000">
        <w:rPr>
          <w:rtl w:val="0"/>
        </w:rPr>
        <w:t xml:space="preserve">Våra arrangemang och utställningar har marknadsförts genom sociala medier, hemsida, medlemsutskick och genom de stora privata, ideella och professionella nätverk som styrelsemedlemmarna, de utställande konstnärerna och våra medlemmar besitter. Inför våra arrangemang har vi även använt oss av Visit Arvikas evenemangskalender samt affischerat på olika platser i och utanför kommunen. Lokal och regional press, radio och TV har också visat ett stort intresse för Kolonins verksamhet under året, och Kolonins facebooksida hade vid slutet av året nära 1200 följare.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Med våra medlemmar har styrelsen, förutom i samband med Kolonins olika arrangemang, framför allt kommunicerat via regelbundet utskickade medlemsmail. Medlemmar har också uppmanats att hålla koll på hemsida och facebooksida.</w:t>
      </w:r>
    </w:p>
    <w:p w:rsidR="00000000" w:rsidDel="00000000" w:rsidP="00000000" w:rsidRDefault="00000000" w:rsidRPr="00000000" w14:paraId="0000005D">
      <w:pPr>
        <w:pStyle w:val="Heading2"/>
        <w:rPr/>
      </w:pPr>
      <w:r w:rsidDel="00000000" w:rsidR="00000000" w:rsidRPr="00000000">
        <w:rPr>
          <w:rtl w:val="0"/>
        </w:rPr>
        <w:t xml:space="preserve">Medlemsantal</w:t>
      </w:r>
    </w:p>
    <w:p w:rsidR="00000000" w:rsidDel="00000000" w:rsidP="00000000" w:rsidRDefault="00000000" w:rsidRPr="00000000" w14:paraId="0000005E">
      <w:pPr>
        <w:rPr/>
      </w:pPr>
      <w:r w:rsidDel="00000000" w:rsidR="00000000" w:rsidRPr="00000000">
        <w:rPr>
          <w:rtl w:val="0"/>
        </w:rPr>
        <w:t xml:space="preserve">Den 31 december 2020 uppgick föreningens medlemsantal till 80 betalande medlemmar.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headerReference r:id="rId7"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tbl>
    <w:tblPr>
      <w:tblStyle w:val="Table1"/>
      <w:tblW w:w="9000.0" w:type="dxa"/>
      <w:jc w:val="left"/>
      <w:tblInd w:w="18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8"/>
      <w:gridCol w:w="8392"/>
      <w:tblGridChange w:id="0">
        <w:tblGrid>
          <w:gridCol w:w="608"/>
          <w:gridCol w:w="8392"/>
        </w:tblGrid>
      </w:tblGridChange>
    </w:tblGrid>
    <w:tr>
      <w:tc>
        <w:tcPr>
          <w:tcBorders>
            <w:top w:color="ffffff" w:space="0" w:sz="8" w:val="single"/>
            <w:left w:color="ffffff" w:space="0" w:sz="8" w:val="single"/>
            <w:bottom w:color="ffffff" w:space="0" w:sz="8" w:val="single"/>
            <w:right w:color="ffffff" w:space="0" w:sz="8" w:val="single"/>
          </w:tcBorders>
          <w:tcMar>
            <w:top w:w="180.0" w:type="dxa"/>
            <w:left w:w="180.0" w:type="dxa"/>
            <w:bottom w:w="180.0" w:type="dxa"/>
            <w:right w:w="180.0" w:type="dxa"/>
          </w:tcMar>
        </w:tcPr>
        <w:p w:rsidR="00000000" w:rsidDel="00000000" w:rsidP="00000000" w:rsidRDefault="00000000" w:rsidRPr="00000000" w14:paraId="00000063">
          <w:pP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80.0" w:type="dxa"/>
            <w:left w:w="180.0" w:type="dxa"/>
            <w:bottom w:w="180.0" w:type="dxa"/>
            <w:right w:w="180.0" w:type="dxa"/>
          </w:tcMar>
        </w:tcPr>
        <w:p w:rsidR="00000000" w:rsidDel="00000000" w:rsidP="00000000" w:rsidRDefault="00000000" w:rsidRPr="00000000" w14:paraId="00000064">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Verksamhetsberättelse för Kulturföreningen Kolonin 2020</w:t>
          </w:r>
        </w:p>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sz w:val="48"/>
      <w:szCs w:val="48"/>
    </w:rPr>
  </w:style>
  <w:style w:type="paragraph" w:styleId="Heading2">
    <w:name w:val="heading 2"/>
    <w:basedOn w:val="Normal"/>
    <w:next w:val="Normal"/>
    <w:pPr>
      <w:spacing w:after="80" w:before="360" w:lineRule="auto"/>
    </w:pPr>
    <w:rPr>
      <w:b w:val="1"/>
      <w:sz w:val="36"/>
      <w:szCs w:val="36"/>
    </w:rPr>
  </w:style>
  <w:style w:type="paragraph" w:styleId="Heading3">
    <w:name w:val="heading 3"/>
    <w:basedOn w:val="Normal"/>
    <w:next w:val="Normal"/>
    <w:pPr>
      <w:spacing w:after="80" w:before="280" w:lineRule="auto"/>
    </w:pPr>
    <w:rPr>
      <w:b w:val="1"/>
      <w:sz w:val="28"/>
      <w:szCs w:val="28"/>
    </w:rPr>
  </w:style>
  <w:style w:type="paragraph" w:styleId="Heading4">
    <w:name w:val="heading 4"/>
    <w:basedOn w:val="Normal"/>
    <w:next w:val="Normal"/>
    <w:pPr>
      <w:spacing w:after="40" w:before="240" w:lineRule="auto"/>
    </w:pPr>
    <w:rPr>
      <w:b w:val="1"/>
      <w:sz w:val="24"/>
      <w:szCs w:val="24"/>
    </w:rPr>
  </w:style>
  <w:style w:type="paragraph" w:styleId="Heading5">
    <w:name w:val="heading 5"/>
    <w:basedOn w:val="Normal"/>
    <w:next w:val="Normal"/>
    <w:pPr>
      <w:spacing w:after="40" w:before="220" w:lineRule="auto"/>
    </w:pPr>
    <w:rPr>
      <w:b w:val="1"/>
    </w:rPr>
  </w:style>
  <w:style w:type="paragraph" w:styleId="Heading6">
    <w:name w:val="heading 6"/>
    <w:basedOn w:val="Normal"/>
    <w:next w:val="Normal"/>
    <w:pPr>
      <w:spacing w:after="40" w:before="20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ulturivast.se/samtida-konst-arkitektur-form-och-design/natverkstraff-foreningen-den-kollektiva-hjarnan"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